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29763" w14:textId="3C3C3F4F" w:rsidR="00A15328" w:rsidRDefault="002532E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14:paraId="424493A4" w14:textId="555314F1" w:rsidR="001D0FB0" w:rsidRDefault="00181CB1">
      <w:pPr>
        <w:spacing w:line="44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南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通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师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范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高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等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专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科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学</w:t>
      </w:r>
      <w:r w:rsidR="001D0FB0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校</w:t>
      </w:r>
    </w:p>
    <w:p w14:paraId="69912A8F" w14:textId="5BE0DBE9" w:rsidR="00A15328" w:rsidRDefault="002532E1">
      <w:pPr>
        <w:spacing w:line="44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“十四五”</w:t>
      </w:r>
      <w:r w:rsidR="00491620">
        <w:rPr>
          <w:rFonts w:ascii="黑体" w:eastAsia="黑体" w:hAnsi="黑体" w:hint="eastAsia"/>
          <w:b/>
          <w:sz w:val="32"/>
          <w:szCs w:val="32"/>
        </w:rPr>
        <w:t>事业发展</w:t>
      </w:r>
      <w:r w:rsidR="00181CB1">
        <w:rPr>
          <w:rFonts w:ascii="黑体" w:eastAsia="黑体" w:hAnsi="黑体" w:hint="eastAsia"/>
          <w:b/>
          <w:sz w:val="32"/>
          <w:szCs w:val="32"/>
        </w:rPr>
        <w:t>规划建议</w:t>
      </w:r>
      <w:r>
        <w:rPr>
          <w:rFonts w:ascii="黑体" w:eastAsia="黑体" w:hAnsi="黑体" w:hint="eastAsia"/>
          <w:b/>
          <w:sz w:val="32"/>
          <w:szCs w:val="32"/>
        </w:rPr>
        <w:t>征集表</w:t>
      </w:r>
    </w:p>
    <w:p w14:paraId="011AAEF5" w14:textId="44623C1F" w:rsidR="00A15328" w:rsidRDefault="002532E1">
      <w:pPr>
        <w:spacing w:line="440" w:lineRule="exact"/>
        <w:ind w:firstLineChars="1900" w:firstLine="532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填写日期：  年  月</w:t>
      </w:r>
      <w:r w:rsidR="00491620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1430"/>
        <w:gridCol w:w="1040"/>
        <w:gridCol w:w="1040"/>
        <w:gridCol w:w="2361"/>
        <w:gridCol w:w="1371"/>
        <w:gridCol w:w="1655"/>
      </w:tblGrid>
      <w:tr w:rsidR="00C77DB4" w14:paraId="52644107" w14:textId="77777777" w:rsidTr="00FD6DD9">
        <w:trPr>
          <w:trHeight w:val="85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BE8" w14:textId="77777777"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DA1" w14:textId="77777777"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83F" w14:textId="1CC19922" w:rsidR="00C77DB4" w:rsidRDefault="00C77DB4" w:rsidP="001D0F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597" w14:textId="77777777"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BA9" w14:textId="77777777" w:rsidR="00C77DB4" w:rsidRDefault="00C77DB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903" w14:textId="77777777" w:rsidR="00C77DB4" w:rsidRDefault="00C77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5328" w14:paraId="56BD2EF1" w14:textId="77777777" w:rsidTr="00D46AF8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93E9" w14:textId="76C95EAD" w:rsidR="00D46AF8" w:rsidRDefault="00D46AF8" w:rsidP="00D46A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建议的</w:t>
            </w:r>
            <w:r w:rsidR="002532E1">
              <w:rPr>
                <w:rFonts w:ascii="仿宋_GB2312" w:eastAsia="仿宋_GB2312" w:hint="eastAsia"/>
                <w:sz w:val="24"/>
                <w:szCs w:val="24"/>
              </w:rPr>
              <w:t>主题</w:t>
            </w:r>
          </w:p>
          <w:p w14:paraId="26C8F254" w14:textId="68C5ABE1" w:rsidR="00A15328" w:rsidRDefault="002532E1" w:rsidP="00D46A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（请在相应选项</w:t>
            </w:r>
            <w:r w:rsidR="00D46AF8">
              <w:rPr>
                <w:rFonts w:ascii="仿宋_GB2312" w:eastAsia="仿宋_GB2312" w:hint="eastAsia"/>
                <w:sz w:val="24"/>
                <w:szCs w:val="24"/>
              </w:rPr>
              <w:t>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打“√”）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08B" w14:textId="694B3B8F" w:rsidR="00A15328" w:rsidRDefault="002532E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发展</w:t>
            </w:r>
            <w:r w:rsidR="00D46AF8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； </w:t>
            </w:r>
            <w:r w:rsidR="00D46AF8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办学定位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14EF97AD" w14:textId="10D14AA8" w:rsidR="00A15328" w:rsidRDefault="002532E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校园总体建设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；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4.专业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（群）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与课程建设；</w:t>
            </w:r>
          </w:p>
          <w:p w14:paraId="469A7DA5" w14:textId="49BAAA31" w:rsidR="00A15328" w:rsidRDefault="002532E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5.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师资队伍建设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；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6.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学术建设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； </w:t>
            </w:r>
          </w:p>
          <w:p w14:paraId="2FD30CD1" w14:textId="13D51277" w:rsidR="00A15328" w:rsidRDefault="002532E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7.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学生发展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46AF8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□8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D528DD">
              <w:rPr>
                <w:rFonts w:ascii="仿宋_GB2312" w:eastAsia="仿宋_GB2312" w:hint="eastAsia"/>
                <w:sz w:val="28"/>
                <w:szCs w:val="28"/>
              </w:rPr>
              <w:t>信息化建设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156B76E7" w14:textId="2BB0E83F" w:rsidR="00A15328" w:rsidRDefault="002532E1" w:rsidP="00D46AF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9.其他。</w:t>
            </w:r>
          </w:p>
        </w:tc>
      </w:tr>
      <w:tr w:rsidR="00D46AF8" w14:paraId="13CB382F" w14:textId="77777777" w:rsidTr="002532E1">
        <w:trPr>
          <w:trHeight w:val="85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8D4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012" w14:textId="4AB44D49" w:rsidR="00D46AF8" w:rsidRDefault="002532E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针对该条目主题的发展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目标和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实施措施</w:t>
            </w:r>
            <w:r w:rsidR="00D46AF8">
              <w:rPr>
                <w:rFonts w:ascii="仿宋_GB2312" w:eastAsia="仿宋_GB2312" w:hint="eastAsia"/>
                <w:sz w:val="28"/>
                <w:szCs w:val="28"/>
              </w:rPr>
              <w:t>的主要建议</w:t>
            </w:r>
          </w:p>
        </w:tc>
      </w:tr>
      <w:tr w:rsidR="00D46AF8" w14:paraId="33AFDDF0" w14:textId="77777777" w:rsidTr="002532E1">
        <w:trPr>
          <w:trHeight w:val="187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2E26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C40E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FFF6418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6AF8" w14:paraId="30E90181" w14:textId="77777777" w:rsidTr="002532E1">
        <w:trPr>
          <w:trHeight w:val="187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0558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9A8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4717D84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6AF8" w14:paraId="06C0086F" w14:textId="77777777" w:rsidTr="002532E1">
        <w:trPr>
          <w:trHeight w:val="187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6F74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9C8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2E8598B" w14:textId="77777777" w:rsidR="00D46AF8" w:rsidRDefault="00D46AF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E9B3F4E" w14:textId="77777777" w:rsidR="001D0FB0" w:rsidRDefault="002532E1" w:rsidP="001D0FB0">
      <w:pPr>
        <w:spacing w:line="44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</w:t>
      </w:r>
      <w:bookmarkStart w:id="0" w:name="_GoBack"/>
      <w:bookmarkEnd w:id="0"/>
    </w:p>
    <w:p w14:paraId="1B927585" w14:textId="5CB31E38" w:rsidR="001D0FB0" w:rsidRDefault="002532E1" w:rsidP="00D528D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1.若内容较多，可自行增加行数或页面；</w:t>
      </w:r>
    </w:p>
    <w:p w14:paraId="4CE7D700" w14:textId="592C8260" w:rsidR="00A15328" w:rsidRDefault="002532E1" w:rsidP="00D528DD">
      <w:pPr>
        <w:spacing w:line="440" w:lineRule="exact"/>
      </w:pPr>
      <w:r>
        <w:rPr>
          <w:rFonts w:ascii="仿宋_GB2312" w:eastAsia="仿宋_GB2312" w:hint="eastAsia"/>
          <w:sz w:val="28"/>
          <w:szCs w:val="28"/>
        </w:rPr>
        <w:t>2.</w:t>
      </w:r>
      <w:r w:rsidR="00D528DD">
        <w:rPr>
          <w:rFonts w:ascii="仿宋_GB2312" w:eastAsia="仿宋_GB2312" w:hint="eastAsia"/>
          <w:sz w:val="28"/>
          <w:szCs w:val="28"/>
        </w:rPr>
        <w:t>南</w:t>
      </w:r>
      <w:r>
        <w:rPr>
          <w:rFonts w:ascii="仿宋_GB2312" w:eastAsia="仿宋_GB2312" w:hint="eastAsia"/>
          <w:sz w:val="28"/>
          <w:szCs w:val="28"/>
        </w:rPr>
        <w:t>通师</w:t>
      </w:r>
      <w:r w:rsidR="00D528DD">
        <w:rPr>
          <w:rFonts w:ascii="仿宋_GB2312" w:eastAsia="仿宋_GB2312" w:hint="eastAsia"/>
          <w:sz w:val="28"/>
          <w:szCs w:val="28"/>
        </w:rPr>
        <w:t>范</w:t>
      </w:r>
      <w:r>
        <w:rPr>
          <w:rFonts w:ascii="仿宋_GB2312" w:eastAsia="仿宋_GB2312" w:hint="eastAsia"/>
          <w:sz w:val="28"/>
          <w:szCs w:val="28"/>
        </w:rPr>
        <w:t>高</w:t>
      </w:r>
      <w:r w:rsidR="00D528DD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专</w:t>
      </w:r>
      <w:r w:rsidR="00D528DD">
        <w:rPr>
          <w:rFonts w:ascii="仿宋_GB2312" w:eastAsia="仿宋_GB2312" w:hint="eastAsia"/>
          <w:sz w:val="28"/>
          <w:szCs w:val="28"/>
        </w:rPr>
        <w:t>科学校</w:t>
      </w:r>
      <w:r>
        <w:rPr>
          <w:rFonts w:ascii="仿宋_GB2312" w:eastAsia="仿宋_GB2312" w:hint="eastAsia"/>
          <w:sz w:val="28"/>
          <w:szCs w:val="28"/>
        </w:rPr>
        <w:t>发</w:t>
      </w:r>
      <w:r w:rsidR="00D528DD">
        <w:rPr>
          <w:rFonts w:ascii="仿宋_GB2312" w:eastAsia="仿宋_GB2312" w:hint="eastAsia"/>
          <w:sz w:val="28"/>
          <w:szCs w:val="28"/>
        </w:rPr>
        <w:t>展</w:t>
      </w:r>
      <w:r>
        <w:rPr>
          <w:rFonts w:ascii="仿宋_GB2312" w:eastAsia="仿宋_GB2312" w:hint="eastAsia"/>
          <w:sz w:val="28"/>
          <w:szCs w:val="28"/>
        </w:rPr>
        <w:t>规</w:t>
      </w:r>
      <w:r w:rsidR="00D528DD">
        <w:rPr>
          <w:rFonts w:ascii="仿宋_GB2312" w:eastAsia="仿宋_GB2312" w:hint="eastAsia"/>
          <w:sz w:val="28"/>
          <w:szCs w:val="28"/>
        </w:rPr>
        <w:t>划</w:t>
      </w:r>
      <w:r>
        <w:rPr>
          <w:rFonts w:ascii="仿宋_GB2312" w:eastAsia="仿宋_GB2312" w:hint="eastAsia"/>
          <w:sz w:val="28"/>
          <w:szCs w:val="28"/>
        </w:rPr>
        <w:t>处邮箱：</w:t>
      </w:r>
      <w:hyperlink r:id="rId7" w:history="1">
        <w:r w:rsidRPr="007C048D">
          <w:rPr>
            <w:rStyle w:val="a4"/>
            <w:rFonts w:ascii="仿宋" w:eastAsia="仿宋" w:hAnsi="仿宋"/>
            <w:sz w:val="32"/>
            <w:szCs w:val="32"/>
          </w:rPr>
          <w:t>fgc@ntnc.edu.cn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sectPr w:rsidR="00A1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7906" w14:textId="77777777" w:rsidR="00B6471B" w:rsidRDefault="00B6471B" w:rsidP="00D528DD">
      <w:r>
        <w:separator/>
      </w:r>
    </w:p>
  </w:endnote>
  <w:endnote w:type="continuationSeparator" w:id="0">
    <w:p w14:paraId="31945FF0" w14:textId="77777777" w:rsidR="00B6471B" w:rsidRDefault="00B6471B" w:rsidP="00D5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63D0" w14:textId="77777777" w:rsidR="00B6471B" w:rsidRDefault="00B6471B" w:rsidP="00D528DD">
      <w:r>
        <w:separator/>
      </w:r>
    </w:p>
  </w:footnote>
  <w:footnote w:type="continuationSeparator" w:id="0">
    <w:p w14:paraId="0192BB65" w14:textId="77777777" w:rsidR="00B6471B" w:rsidRDefault="00B6471B" w:rsidP="00D5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3E413B"/>
    <w:rsid w:val="00181CB1"/>
    <w:rsid w:val="001D0FB0"/>
    <w:rsid w:val="002532E1"/>
    <w:rsid w:val="00491620"/>
    <w:rsid w:val="008445A5"/>
    <w:rsid w:val="00A15328"/>
    <w:rsid w:val="00A97980"/>
    <w:rsid w:val="00B6471B"/>
    <w:rsid w:val="00C77DB4"/>
    <w:rsid w:val="00D46AF8"/>
    <w:rsid w:val="00D528DD"/>
    <w:rsid w:val="403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A4626"/>
  <w15:docId w15:val="{C1D82A30-9594-4D61-90BF-B1986CFF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rsid w:val="00D5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528DD"/>
    <w:rPr>
      <w:kern w:val="2"/>
      <w:sz w:val="18"/>
      <w:szCs w:val="18"/>
    </w:rPr>
  </w:style>
  <w:style w:type="paragraph" w:styleId="a7">
    <w:name w:val="footer"/>
    <w:basedOn w:val="a"/>
    <w:link w:val="a8"/>
    <w:rsid w:val="00D5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52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c@ntn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三木单舟</dc:creator>
  <cp:lastModifiedBy>薛松 汪</cp:lastModifiedBy>
  <cp:revision>7</cp:revision>
  <dcterms:created xsi:type="dcterms:W3CDTF">2020-10-12T00:33:00Z</dcterms:created>
  <dcterms:modified xsi:type="dcterms:W3CDTF">2020-11-09T07:29:00Z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